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1D9" w:rsidRPr="000179F1" w:rsidRDefault="00A251D9" w:rsidP="00A251D9">
      <w:pPr>
        <w:keepNext/>
        <w:keepLines/>
        <w:pageBreakBefore/>
        <w:widowControl w:val="0"/>
        <w:suppressAutoHyphens/>
        <w:spacing w:after="0" w:line="240" w:lineRule="auto"/>
        <w:ind w:firstLine="567"/>
        <w:jc w:val="right"/>
        <w:rPr>
          <w:rFonts w:ascii="Times New Roman" w:eastAsia="Lucida Sans Unicode" w:hAnsi="Times New Roman" w:cs="Tahoma"/>
          <w:b/>
          <w:color w:val="000000"/>
          <w:sz w:val="28"/>
          <w:szCs w:val="28"/>
          <w:lang w:bidi="en-US"/>
        </w:rPr>
      </w:pPr>
      <w:r w:rsidRPr="000179F1">
        <w:rPr>
          <w:rFonts w:ascii="Times New Roman" w:eastAsia="Lucida Sans Unicode" w:hAnsi="Times New Roman" w:cs="Tahoma"/>
          <w:b/>
          <w:color w:val="000000"/>
          <w:sz w:val="28"/>
          <w:szCs w:val="28"/>
          <w:lang w:bidi="en-US"/>
        </w:rPr>
        <w:t>Ф. 7.03-03</w:t>
      </w:r>
      <w:r w:rsidRPr="000179F1">
        <w:rPr>
          <w:rFonts w:ascii="Times New Roman" w:eastAsia="Lucida Sans Unicode" w:hAnsi="Times New Roman" w:cs="Tahoma"/>
          <w:b/>
          <w:color w:val="000000"/>
          <w:sz w:val="28"/>
          <w:szCs w:val="28"/>
          <w:lang w:val="kk-KZ" w:bidi="en-US"/>
        </w:rPr>
        <w:t xml:space="preserve">                                                                  </w:t>
      </w:r>
    </w:p>
    <w:p w:rsidR="00A251D9" w:rsidRPr="000179F1" w:rsidRDefault="00A251D9" w:rsidP="00A251D9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Lucida Sans Unicode" w:hAnsi="Times New Roman" w:cs="Tahoma"/>
          <w:b/>
          <w:color w:val="000000"/>
          <w:sz w:val="28"/>
          <w:szCs w:val="28"/>
          <w:lang w:bidi="en-US"/>
        </w:rPr>
      </w:pPr>
    </w:p>
    <w:p w:rsidR="00A251D9" w:rsidRPr="000179F1" w:rsidRDefault="00A251D9" w:rsidP="00A251D9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val="kk-KZ" w:eastAsia="ko-KR" w:bidi="en-US"/>
        </w:rPr>
      </w:pPr>
    </w:p>
    <w:p w:rsidR="00A251D9" w:rsidRPr="000179F1" w:rsidRDefault="00A251D9" w:rsidP="00A251D9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color w:val="000000"/>
          <w:sz w:val="28"/>
          <w:szCs w:val="28"/>
          <w:lang w:val="kk-KZ" w:eastAsia="ko-KR" w:bidi="en-US"/>
        </w:rPr>
      </w:pPr>
      <w:r w:rsidRPr="000179F1">
        <w:rPr>
          <w:rFonts w:ascii="Times New Roman" w:eastAsia="Lucida Sans Unicode" w:hAnsi="Times New Roman" w:cs="Tahoma"/>
          <w:b/>
          <w:color w:val="000000"/>
          <w:sz w:val="28"/>
          <w:szCs w:val="28"/>
          <w:lang w:val="kk-KZ" w:eastAsia="ko-KR" w:bidi="en-US"/>
        </w:rPr>
        <w:t>Мукашева А.О.</w:t>
      </w:r>
    </w:p>
    <w:p w:rsidR="00A251D9" w:rsidRPr="000179F1" w:rsidRDefault="00A251D9" w:rsidP="00A251D9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color w:val="000000"/>
          <w:sz w:val="28"/>
          <w:szCs w:val="28"/>
          <w:lang w:eastAsia="ko-KR" w:bidi="en-US"/>
        </w:rPr>
      </w:pPr>
    </w:p>
    <w:p w:rsidR="00A251D9" w:rsidRPr="000179F1" w:rsidRDefault="00A251D9" w:rsidP="00A251D9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color w:val="000000"/>
          <w:sz w:val="28"/>
          <w:szCs w:val="28"/>
          <w:lang w:val="en-US" w:eastAsia="ko-KR" w:bidi="en-US"/>
        </w:rPr>
      </w:pPr>
      <w:r>
        <w:rPr>
          <w:rFonts w:ascii="Times New Roman" w:eastAsia="Lucida Sans Unicode" w:hAnsi="Times New Roman" w:cs="Tahoma"/>
          <w:noProof/>
          <w:color w:val="000000"/>
          <w:sz w:val="28"/>
          <w:szCs w:val="28"/>
          <w:lang w:eastAsia="ru-RU"/>
        </w:rPr>
        <w:drawing>
          <wp:inline distT="0" distB="0" distL="0" distR="0" wp14:anchorId="1912086F" wp14:editId="63DA3E19">
            <wp:extent cx="1285875" cy="11334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51D9" w:rsidRPr="000179F1" w:rsidRDefault="00A251D9" w:rsidP="00A251D9">
      <w:pPr>
        <w:widowControl w:val="0"/>
        <w:suppressAutoHyphens/>
        <w:spacing w:after="0"/>
        <w:ind w:firstLine="567"/>
        <w:jc w:val="center"/>
        <w:rPr>
          <w:rFonts w:ascii="Times New Roman" w:eastAsia="Lucida Sans Unicode" w:hAnsi="Times New Roman" w:cs="Tahoma"/>
          <w:color w:val="000000"/>
          <w:sz w:val="28"/>
          <w:szCs w:val="28"/>
          <w:lang w:val="kk-KZ" w:eastAsia="ko-KR" w:bidi="en-US"/>
        </w:rPr>
      </w:pPr>
    </w:p>
    <w:p w:rsidR="00A251D9" w:rsidRPr="000179F1" w:rsidRDefault="00A251D9" w:rsidP="00A251D9">
      <w:pPr>
        <w:widowControl w:val="0"/>
        <w:suppressAutoHyphens/>
        <w:spacing w:after="0"/>
        <w:jc w:val="center"/>
        <w:rPr>
          <w:rFonts w:ascii="Times New Roman" w:eastAsia="Lucida Sans Unicode" w:hAnsi="Times New Roman" w:cs="Tahoma"/>
          <w:b/>
          <w:color w:val="000000"/>
          <w:sz w:val="28"/>
          <w:szCs w:val="28"/>
          <w:lang w:val="kk-KZ" w:bidi="en-US"/>
        </w:rPr>
      </w:pPr>
      <w:r w:rsidRPr="000179F1">
        <w:rPr>
          <w:rFonts w:ascii="Times New Roman" w:eastAsia="Lucida Sans Unicode" w:hAnsi="Times New Roman" w:cs="Tahoma"/>
          <w:b/>
          <w:color w:val="000000"/>
          <w:sz w:val="28"/>
          <w:szCs w:val="28"/>
          <w:lang w:val="kk-KZ" w:bidi="en-US"/>
        </w:rPr>
        <w:t xml:space="preserve">Методические рекомендации </w:t>
      </w:r>
    </w:p>
    <w:p w:rsidR="00A251D9" w:rsidRPr="000179F1" w:rsidRDefault="00A251D9" w:rsidP="00A251D9">
      <w:pPr>
        <w:widowControl w:val="0"/>
        <w:suppressAutoHyphens/>
        <w:spacing w:after="0"/>
        <w:jc w:val="center"/>
        <w:rPr>
          <w:rFonts w:ascii="Times New Roman" w:eastAsia="Lucida Sans Unicode" w:hAnsi="Times New Roman" w:cs="Tahoma"/>
          <w:b/>
          <w:color w:val="000000"/>
          <w:sz w:val="28"/>
          <w:szCs w:val="28"/>
          <w:lang w:val="kk-KZ" w:bidi="en-US"/>
        </w:rPr>
      </w:pPr>
      <w:r w:rsidRPr="000179F1">
        <w:rPr>
          <w:rFonts w:ascii="Times New Roman" w:eastAsia="Lucida Sans Unicode" w:hAnsi="Times New Roman" w:cs="Tahoma"/>
          <w:b/>
          <w:color w:val="000000"/>
          <w:sz w:val="28"/>
          <w:szCs w:val="28"/>
          <w:lang w:val="kk-KZ" w:bidi="en-US"/>
        </w:rPr>
        <w:t xml:space="preserve">к  изучению дисциплины </w:t>
      </w:r>
    </w:p>
    <w:p w:rsidR="00A251D9" w:rsidRPr="000179F1" w:rsidRDefault="00A251D9" w:rsidP="00A251D9">
      <w:pPr>
        <w:widowControl w:val="0"/>
        <w:suppressAutoHyphens/>
        <w:spacing w:after="0"/>
        <w:jc w:val="center"/>
        <w:rPr>
          <w:rFonts w:ascii="Times New Roman" w:eastAsia="Lucida Sans Unicode" w:hAnsi="Times New Roman" w:cs="Tahoma"/>
          <w:b/>
          <w:color w:val="000000"/>
          <w:sz w:val="28"/>
          <w:szCs w:val="28"/>
          <w:lang w:val="kk-KZ" w:bidi="en-US"/>
        </w:rPr>
      </w:pPr>
      <w:r w:rsidRPr="000179F1">
        <w:rPr>
          <w:rFonts w:ascii="Times New Roman" w:eastAsia="Lucida Sans Unicode" w:hAnsi="Times New Roman" w:cs="Tahoma"/>
          <w:b/>
          <w:color w:val="000000"/>
          <w:sz w:val="28"/>
          <w:szCs w:val="28"/>
          <w:lang w:val="kk-KZ" w:bidi="en-US"/>
        </w:rPr>
        <w:t>«</w:t>
      </w:r>
      <w:r>
        <w:rPr>
          <w:rFonts w:ascii="Times New Roman" w:eastAsia="Lucida Sans Unicode" w:hAnsi="Times New Roman" w:cs="Tahoma"/>
          <w:b/>
          <w:color w:val="000000"/>
          <w:sz w:val="28"/>
          <w:szCs w:val="28"/>
          <w:lang w:val="kk-KZ" w:bidi="en-US"/>
        </w:rPr>
        <w:t>Этнология</w:t>
      </w:r>
      <w:r w:rsidRPr="000179F1">
        <w:rPr>
          <w:rFonts w:ascii="Times New Roman" w:eastAsia="Lucida Sans Unicode" w:hAnsi="Times New Roman" w:cs="Tahoma"/>
          <w:b/>
          <w:color w:val="000000"/>
          <w:sz w:val="28"/>
          <w:szCs w:val="28"/>
          <w:lang w:val="kk-KZ" w:bidi="en-US"/>
        </w:rPr>
        <w:t xml:space="preserve">» </w:t>
      </w:r>
    </w:p>
    <w:p w:rsidR="00A251D9" w:rsidRPr="000179F1" w:rsidRDefault="00A251D9" w:rsidP="00A251D9">
      <w:pPr>
        <w:widowControl w:val="0"/>
        <w:suppressAutoHyphens/>
        <w:spacing w:after="0"/>
        <w:ind w:firstLine="567"/>
        <w:jc w:val="center"/>
        <w:rPr>
          <w:rFonts w:ascii="Times New Roman" w:eastAsia="Lucida Sans Unicode" w:hAnsi="Times New Roman" w:cs="Tahoma"/>
          <w:b/>
          <w:color w:val="000000"/>
          <w:sz w:val="28"/>
          <w:szCs w:val="28"/>
          <w:lang w:val="kk-KZ" w:bidi="en-US"/>
        </w:rPr>
      </w:pPr>
      <w:r w:rsidRPr="000179F1">
        <w:rPr>
          <w:rFonts w:ascii="Times New Roman" w:eastAsia="Lucida Sans Unicode" w:hAnsi="Times New Roman" w:cs="Tahoma"/>
          <w:b/>
          <w:color w:val="000000"/>
          <w:sz w:val="28"/>
          <w:szCs w:val="28"/>
          <w:lang w:val="kk-KZ" w:bidi="en-US"/>
        </w:rPr>
        <w:t xml:space="preserve">для студентов специальности </w:t>
      </w:r>
    </w:p>
    <w:p w:rsidR="00A251D9" w:rsidRPr="000179F1" w:rsidRDefault="00A251D9" w:rsidP="00A251D9">
      <w:pPr>
        <w:widowControl w:val="0"/>
        <w:suppressAutoHyphens/>
        <w:spacing w:after="0"/>
        <w:ind w:firstLine="567"/>
        <w:jc w:val="center"/>
        <w:rPr>
          <w:rFonts w:ascii="Times New Roman" w:eastAsia="Lucida Sans Unicode" w:hAnsi="Times New Roman" w:cs="Tahoma"/>
          <w:b/>
          <w:color w:val="000000"/>
          <w:sz w:val="28"/>
          <w:szCs w:val="28"/>
          <w:lang w:val="kk-KZ" w:bidi="en-US"/>
        </w:rPr>
      </w:pPr>
      <w:r w:rsidRPr="000179F1">
        <w:rPr>
          <w:rFonts w:ascii="Times New Roman" w:eastAsia="Lucida Sans Unicode" w:hAnsi="Times New Roman" w:cs="Tahoma"/>
          <w:b/>
          <w:color w:val="000000"/>
          <w:sz w:val="28"/>
          <w:szCs w:val="28"/>
          <w:lang w:val="kk-KZ" w:bidi="en-US"/>
        </w:rPr>
        <w:t xml:space="preserve"> </w:t>
      </w:r>
      <w:r w:rsidRPr="000179F1">
        <w:rPr>
          <w:rFonts w:ascii="Times New Roman" w:eastAsia="Lucida Sans Unicode" w:hAnsi="Times New Roman" w:cs="Tahoma"/>
          <w:b/>
          <w:color w:val="000000"/>
          <w:sz w:val="28"/>
          <w:szCs w:val="28"/>
          <w:lang w:val="kk-KZ" w:eastAsia="ru-RU" w:bidi="en-US"/>
        </w:rPr>
        <w:t>5В0</w:t>
      </w:r>
      <w:r>
        <w:rPr>
          <w:rFonts w:ascii="Times New Roman" w:eastAsia="Lucida Sans Unicode" w:hAnsi="Times New Roman" w:cs="Tahoma"/>
          <w:b/>
          <w:color w:val="000000"/>
          <w:sz w:val="28"/>
          <w:szCs w:val="28"/>
          <w:lang w:val="kk-KZ" w:eastAsia="ru-RU" w:bidi="en-US"/>
        </w:rPr>
        <w:t xml:space="preserve">20300, 5В011400 </w:t>
      </w:r>
      <w:r w:rsidRPr="000179F1">
        <w:rPr>
          <w:rFonts w:ascii="Times New Roman" w:eastAsia="Lucida Sans Unicode" w:hAnsi="Times New Roman" w:cs="Tahoma"/>
          <w:b/>
          <w:color w:val="000000"/>
          <w:sz w:val="28"/>
          <w:szCs w:val="28"/>
          <w:lang w:val="kk-KZ" w:eastAsia="ru-RU" w:bidi="en-US"/>
        </w:rPr>
        <w:t xml:space="preserve">- </w:t>
      </w:r>
      <w:r>
        <w:rPr>
          <w:rFonts w:ascii="Times New Roman" w:eastAsia="Lucida Sans Unicode" w:hAnsi="Times New Roman" w:cs="Tahoma"/>
          <w:b/>
          <w:color w:val="000000"/>
          <w:sz w:val="28"/>
          <w:szCs w:val="28"/>
          <w:lang w:val="kk-KZ" w:eastAsia="ru-RU" w:bidi="en-US"/>
        </w:rPr>
        <w:t>История</w:t>
      </w:r>
    </w:p>
    <w:p w:rsidR="00A251D9" w:rsidRPr="000179F1" w:rsidRDefault="00A251D9" w:rsidP="00A251D9">
      <w:pPr>
        <w:widowControl w:val="0"/>
        <w:suppressAutoHyphens/>
        <w:spacing w:after="0"/>
        <w:ind w:firstLine="567"/>
        <w:jc w:val="center"/>
        <w:rPr>
          <w:rFonts w:ascii="Times New Roman" w:eastAsia="Lucida Sans Unicode" w:hAnsi="Times New Roman" w:cs="Tahoma"/>
          <w:b/>
          <w:color w:val="000000"/>
          <w:sz w:val="28"/>
          <w:szCs w:val="28"/>
          <w:lang w:eastAsia="ko-KR" w:bidi="en-US"/>
        </w:rPr>
      </w:pPr>
    </w:p>
    <w:p w:rsidR="00A251D9" w:rsidRPr="000179F1" w:rsidRDefault="00A251D9" w:rsidP="00A251D9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color w:val="000000"/>
          <w:sz w:val="28"/>
          <w:szCs w:val="28"/>
          <w:lang w:eastAsia="ko-KR" w:bidi="en-US"/>
        </w:rPr>
      </w:pPr>
    </w:p>
    <w:p w:rsidR="00A251D9" w:rsidRPr="000179F1" w:rsidRDefault="00A251D9" w:rsidP="00A251D9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color w:val="000000"/>
          <w:sz w:val="28"/>
          <w:szCs w:val="28"/>
          <w:lang w:val="kk-KZ" w:eastAsia="ko-KR" w:bidi="en-US"/>
        </w:rPr>
      </w:pPr>
      <w:r>
        <w:rPr>
          <w:rFonts w:ascii="Times New Roman" w:eastAsia="Lucida Sans Unicode" w:hAnsi="Times New Roman" w:cs="Tahoma"/>
          <w:noProof/>
          <w:color w:val="000000"/>
          <w:sz w:val="28"/>
          <w:szCs w:val="28"/>
          <w:lang w:eastAsia="ru-RU"/>
        </w:rPr>
        <w:drawing>
          <wp:inline distT="0" distB="0" distL="0" distR="0" wp14:anchorId="468D3E21" wp14:editId="33954F81">
            <wp:extent cx="5013501" cy="3861524"/>
            <wp:effectExtent l="171450" t="171450" r="377825" b="367665"/>
            <wp:docPr id="2" name="Рисунок 2" descr="DSCN307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5" name="Picture 13" descr="DSCN307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3325" cy="386143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A251D9" w:rsidRPr="000179F1" w:rsidRDefault="00A251D9" w:rsidP="00A251D9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color w:val="000000"/>
          <w:sz w:val="28"/>
          <w:szCs w:val="28"/>
          <w:lang w:val="en-US" w:bidi="en-US"/>
        </w:rPr>
      </w:pPr>
    </w:p>
    <w:p w:rsidR="00A251D9" w:rsidRPr="000179F1" w:rsidRDefault="00A251D9" w:rsidP="00A251D9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color w:val="000000"/>
          <w:sz w:val="28"/>
          <w:szCs w:val="28"/>
          <w:lang w:val="kk-KZ" w:bidi="en-US"/>
        </w:rPr>
      </w:pPr>
    </w:p>
    <w:p w:rsidR="00A251D9" w:rsidRPr="000179F1" w:rsidRDefault="00A251D9" w:rsidP="00A251D9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color w:val="000000"/>
          <w:sz w:val="28"/>
          <w:szCs w:val="28"/>
          <w:lang w:val="kk-KZ" w:bidi="en-US"/>
        </w:rPr>
      </w:pPr>
    </w:p>
    <w:p w:rsidR="00A251D9" w:rsidRPr="000179F1" w:rsidRDefault="00A251D9" w:rsidP="00A251D9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color w:val="000000"/>
          <w:sz w:val="28"/>
          <w:szCs w:val="28"/>
          <w:lang w:bidi="en-US"/>
        </w:rPr>
      </w:pPr>
      <w:r w:rsidRPr="000179F1">
        <w:rPr>
          <w:rFonts w:ascii="Times New Roman" w:eastAsia="Lucida Sans Unicode" w:hAnsi="Times New Roman" w:cs="Tahoma"/>
          <w:b/>
          <w:color w:val="000000"/>
          <w:sz w:val="28"/>
          <w:szCs w:val="28"/>
          <w:lang w:val="kk-KZ" w:bidi="en-US"/>
        </w:rPr>
        <w:t>ШЫМКЕНТ, 201</w:t>
      </w:r>
      <w:r>
        <w:rPr>
          <w:rFonts w:ascii="Times New Roman" w:eastAsia="Lucida Sans Unicode" w:hAnsi="Times New Roman" w:cs="Tahoma"/>
          <w:b/>
          <w:color w:val="000000"/>
          <w:sz w:val="28"/>
          <w:szCs w:val="28"/>
          <w:lang w:val="kk-KZ" w:bidi="en-US"/>
        </w:rPr>
        <w:t>8</w:t>
      </w:r>
    </w:p>
    <w:p w:rsidR="00466420" w:rsidRDefault="00466420">
      <w:bookmarkStart w:id="0" w:name="_GoBack"/>
      <w:bookmarkEnd w:id="0"/>
    </w:p>
    <w:sectPr w:rsidR="004664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1D9"/>
    <w:rsid w:val="00466420"/>
    <w:rsid w:val="00A25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1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5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51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1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5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51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Ггость</dc:creator>
  <cp:lastModifiedBy>Ггость</cp:lastModifiedBy>
  <cp:revision>1</cp:revision>
  <dcterms:created xsi:type="dcterms:W3CDTF">2018-06-06T04:57:00Z</dcterms:created>
  <dcterms:modified xsi:type="dcterms:W3CDTF">2018-06-06T04:57:00Z</dcterms:modified>
</cp:coreProperties>
</file>